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77" w:rsidRDefault="00F95154" w:rsidP="00990977">
      <w:pPr>
        <w:autoSpaceDE w:val="0"/>
        <w:jc w:val="right"/>
        <w:rPr>
          <w:rFonts w:ascii="Century Gothic" w:hAnsi="Century Gothic" w:cs="Century Gothic"/>
          <w:b/>
          <w:bCs/>
        </w:rPr>
      </w:pPr>
      <w:r w:rsidRPr="00B826F3">
        <w:rPr>
          <w:rFonts w:ascii="Tahoma" w:hAnsi="Tahoma" w:cs="Tahoma"/>
          <w:sz w:val="28"/>
          <w:szCs w:val="28"/>
        </w:rPr>
        <w:t xml:space="preserve">                                          </w:t>
      </w:r>
      <w:r w:rsidR="00990977">
        <w:rPr>
          <w:rFonts w:ascii="Century Gothic" w:hAnsi="Century Gothic" w:cs="Century Gothic"/>
          <w:b/>
          <w:bCs/>
        </w:rPr>
        <w:t>MOD.13</w:t>
      </w:r>
    </w:p>
    <w:p w:rsidR="00990977" w:rsidRDefault="00990977" w:rsidP="00990977">
      <w:pPr>
        <w:autoSpaceDE w:val="0"/>
        <w:jc w:val="both"/>
        <w:rPr>
          <w:rFonts w:ascii="Century Gothic" w:hAnsi="Century Gothic" w:cs="Century Gothic"/>
          <w:b/>
          <w:bCs/>
        </w:rPr>
      </w:pPr>
    </w:p>
    <w:p w:rsidR="00990977" w:rsidRDefault="00990977" w:rsidP="00990977">
      <w:pPr>
        <w:jc w:val="center"/>
        <w:rPr>
          <w:rFonts w:ascii="Century Gothic" w:hAnsi="Century Gothic" w:cs="Century Gothic"/>
          <w:b/>
          <w:szCs w:val="20"/>
        </w:rPr>
      </w:pPr>
      <w:r>
        <w:rPr>
          <w:rFonts w:ascii="Century Gothic" w:hAnsi="Century Gothic" w:cs="Century Gothic"/>
          <w:b/>
        </w:rPr>
        <w:t>Percorsi per le competenze trasversali e per l'orientamento</w:t>
      </w:r>
    </w:p>
    <w:p w:rsidR="00990977" w:rsidRDefault="00990977" w:rsidP="00990977">
      <w:pPr>
        <w:jc w:val="center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CERTIFICAZIONE DEL PERCORSO E DELLE COMPETENZE</w:t>
      </w:r>
    </w:p>
    <w:p w:rsidR="00990977" w:rsidRDefault="00990977" w:rsidP="00990977">
      <w:pPr>
        <w:jc w:val="center"/>
        <w:rPr>
          <w:b/>
          <w:bCs/>
        </w:rPr>
      </w:pPr>
      <w:r>
        <w:rPr>
          <w:rFonts w:ascii="Century Gothic" w:hAnsi="Century Gothic" w:cs="Century Gothic"/>
          <w:b/>
        </w:rPr>
        <w:t>Anno scolastico_______________</w:t>
      </w:r>
    </w:p>
    <w:p w:rsidR="00990977" w:rsidRDefault="00990977" w:rsidP="00990977">
      <w:pPr>
        <w:rPr>
          <w:b/>
          <w:bCs/>
        </w:rPr>
      </w:pPr>
    </w:p>
    <w:p w:rsidR="00990977" w:rsidRDefault="00990977" w:rsidP="00990977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79"/>
      </w:tblGrid>
      <w:tr w:rsidR="00990977" w:rsidTr="00990977">
        <w:trPr>
          <w:trHeight w:val="454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widowControl w:val="0"/>
              <w:spacing w:before="120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Alunno/a   </w:t>
            </w:r>
            <w:r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90977" w:rsidTr="00990977">
        <w:trPr>
          <w:trHeight w:val="454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widowControl w:val="0"/>
              <w:spacing w:before="120"/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Nato/a a …………………………………………… (prov. ..…..) il ………………………….……………..</w:t>
            </w:r>
          </w:p>
        </w:tc>
      </w:tr>
      <w:tr w:rsidR="00990977" w:rsidTr="00990977">
        <w:trPr>
          <w:trHeight w:val="454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widowControl w:val="0"/>
              <w:spacing w:before="120"/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Classe _______</w:t>
            </w:r>
            <w:r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Sezione  ________</w:t>
            </w:r>
            <w:r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Indirizzo  </w:t>
            </w:r>
            <w:r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990977" w:rsidTr="00990977">
        <w:trPr>
          <w:trHeight w:val="454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spacing w:before="120"/>
            </w:pPr>
            <w:r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Numero ORE svolte in modalità di PCTO_____________</w:t>
            </w:r>
          </w:p>
        </w:tc>
      </w:tr>
    </w:tbl>
    <w:p w:rsidR="00990977" w:rsidRDefault="00990977" w:rsidP="00990977">
      <w:pPr>
        <w:rPr>
          <w:rFonts w:eastAsia="Calibri"/>
          <w:b/>
          <w:bCs/>
          <w:kern w:val="2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86"/>
      </w:tblGrid>
      <w:tr w:rsidR="00990977" w:rsidTr="00990977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Livello di competenze dello studente </w:t>
            </w:r>
          </w:p>
        </w:tc>
      </w:tr>
    </w:tbl>
    <w:p w:rsidR="00990977" w:rsidRDefault="00990977" w:rsidP="00990977">
      <w:pPr>
        <w:ind w:left="360"/>
        <w:rPr>
          <w:rFonts w:eastAsia="Calibri"/>
          <w:b/>
          <w:bCs/>
          <w:kern w:val="2"/>
          <w:sz w:val="22"/>
          <w:szCs w:val="22"/>
          <w:lang w:eastAsia="ar-SA"/>
        </w:rPr>
      </w:pPr>
    </w:p>
    <w:p w:rsidR="00990977" w:rsidRDefault="00990977" w:rsidP="0099097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Strumenti culturali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(da specificare a seconda dell'indirizzo e del percorso ASL )</w:t>
      </w:r>
    </w:p>
    <w:p w:rsidR="00990977" w:rsidRDefault="00990977" w:rsidP="0099097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36"/>
      </w:tblGrid>
      <w:tr w:rsidR="00990977" w:rsidTr="0099097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990977" w:rsidRDefault="0099097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linguistiche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in lingue</w:t>
            </w:r>
          </w:p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comunitarie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scientifico</w:t>
            </w:r>
          </w:p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matematiche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tecniche ed informatiche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artistiche,</w:t>
            </w:r>
          </w:p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linguaggi non verbali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giuridico</w:t>
            </w:r>
          </w:p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economico/aziendali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990977" w:rsidRDefault="00990977" w:rsidP="00990977">
      <w:pPr>
        <w:rPr>
          <w:rFonts w:ascii="Century Gothic" w:eastAsia="Calibri" w:hAnsi="Century Gothic" w:cs="Century Gothic"/>
          <w:b/>
          <w:bCs/>
          <w:sz w:val="22"/>
          <w:szCs w:val="22"/>
          <w:lang w:eastAsia="ar-SA"/>
        </w:rPr>
      </w:pPr>
    </w:p>
    <w:p w:rsidR="00990977" w:rsidRDefault="00990977" w:rsidP="0099097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Comportamento, interesse, curiosità</w:t>
      </w:r>
    </w:p>
    <w:p w:rsidR="00990977" w:rsidRDefault="00990977" w:rsidP="0099097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36"/>
      </w:tblGrid>
      <w:tr w:rsidR="00990977" w:rsidTr="0099097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990977" w:rsidRDefault="0099097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Rispetto delle regole e dei tempi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Capacità di relazionarsi</w:t>
            </w:r>
          </w:p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correttamente e di collaborare in</w:t>
            </w:r>
          </w:p>
          <w:p w:rsidR="00990977" w:rsidRDefault="0099097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gruppo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lastRenderedPageBreak/>
              <w:t>Interesse, partecipazione attiva, impegno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Relazione con il tutor ed altre figure adulte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990977" w:rsidRDefault="00990977" w:rsidP="00990977">
      <w:pPr>
        <w:widowControl w:val="0"/>
        <w:jc w:val="center"/>
        <w:rPr>
          <w:rFonts w:ascii="Century Gothic" w:eastAsia="Calibri" w:hAnsi="Century Gothic" w:cs="Century Gothic"/>
          <w:kern w:val="2"/>
          <w:sz w:val="22"/>
          <w:szCs w:val="22"/>
          <w:lang w:eastAsia="ar-SA"/>
        </w:rPr>
      </w:pPr>
    </w:p>
    <w:p w:rsidR="00990977" w:rsidRDefault="00990977" w:rsidP="00990977">
      <w:pPr>
        <w:widowControl w:val="0"/>
        <w:numPr>
          <w:ilvl w:val="0"/>
          <w:numId w:val="3"/>
        </w:numPr>
        <w:suppressAutoHyphens/>
        <w:rPr>
          <w:rFonts w:ascii="Century Gothic" w:hAnsi="Century Gothic" w:cs="Century Gothic"/>
          <w:kern w:val="2"/>
          <w:sz w:val="22"/>
          <w:szCs w:val="22"/>
        </w:rPr>
      </w:pPr>
      <w:r>
        <w:rPr>
          <w:rFonts w:ascii="Century Gothic" w:hAnsi="Century Gothic" w:cs="Century Gothic"/>
          <w:b/>
          <w:i/>
          <w:kern w:val="2"/>
          <w:sz w:val="22"/>
          <w:szCs w:val="22"/>
          <w:u w:val="single"/>
        </w:rPr>
        <w:t>Frequenza:</w:t>
      </w:r>
      <w:r>
        <w:rPr>
          <w:rFonts w:ascii="Century Gothic" w:hAnsi="Century Gothic" w:cs="Century Gothic"/>
          <w:b/>
          <w:kern w:val="2"/>
          <w:sz w:val="22"/>
          <w:szCs w:val="22"/>
        </w:rPr>
        <w:t xml:space="preserve">     </w:t>
      </w:r>
      <w:r>
        <w:rPr>
          <w:rFonts w:ascii="Century Gothic" w:hAnsi="Century Gothic" w:cs="Century Gothic"/>
          <w:kern w:val="2"/>
          <w:sz w:val="22"/>
          <w:szCs w:val="22"/>
        </w:rPr>
        <w:t>regolare/irregolare</w:t>
      </w:r>
    </w:p>
    <w:p w:rsidR="00990977" w:rsidRDefault="00990977" w:rsidP="00990977">
      <w:pPr>
        <w:widowControl w:val="0"/>
        <w:jc w:val="center"/>
        <w:rPr>
          <w:rFonts w:ascii="Century Gothic" w:hAnsi="Century Gothic" w:cs="Century Gothic"/>
          <w:kern w:val="2"/>
          <w:sz w:val="22"/>
          <w:szCs w:val="22"/>
        </w:rPr>
      </w:pPr>
    </w:p>
    <w:p w:rsidR="00990977" w:rsidRDefault="00990977" w:rsidP="0099097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Prodotto, realizzazione del progetto</w:t>
      </w:r>
    </w:p>
    <w:p w:rsidR="00990977" w:rsidRDefault="00990977" w:rsidP="0099097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36"/>
      </w:tblGrid>
      <w:tr w:rsidR="00990977" w:rsidTr="0099097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990977" w:rsidRDefault="0099097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hanging="4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Correttezza e rispondenza rispetto alle consegne e all’obiettivo del progetto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tabs>
                <w:tab w:val="left" w:pos="34"/>
              </w:tabs>
              <w:ind w:left="-108" w:hanging="4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Completezza del</w:t>
            </w:r>
          </w:p>
          <w:p w:rsidR="00990977" w:rsidRDefault="0099097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lavoro/prodotto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ind w:left="-108" w:hanging="4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Organizzazione ed autonomia</w:t>
            </w:r>
          </w:p>
          <w:p w:rsidR="00990977" w:rsidRDefault="00990977">
            <w:pPr>
              <w:widowControl w:val="0"/>
              <w:ind w:left="-108" w:hanging="4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nell’impostazione e nella conduzione del progetto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990977" w:rsidTr="0099097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kern w:val="2"/>
                <w:sz w:val="22"/>
                <w:szCs w:val="22"/>
              </w:rPr>
              <w:t>Capacità di  riflettere sul proprio percorso e di descriverlo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990977" w:rsidRDefault="00990977" w:rsidP="00990977">
      <w:pPr>
        <w:rPr>
          <w:rFonts w:ascii="Century Gothic" w:eastAsia="Calibri" w:hAnsi="Century Gothic" w:cs="Century Gothic"/>
          <w:kern w:val="2"/>
          <w:sz w:val="22"/>
          <w:szCs w:val="22"/>
          <w:lang w:eastAsia="ar-SA"/>
        </w:rPr>
      </w:pPr>
    </w:p>
    <w:p w:rsidR="00990977" w:rsidRDefault="00990977" w:rsidP="00990977">
      <w:pPr>
        <w:jc w:val="center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9818"/>
      </w:tblGrid>
      <w:tr w:rsidR="00990977" w:rsidTr="009909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*Livello di competenza, con riferimento al Quadro Europeo della Qualifiche (EQF)</w:t>
            </w:r>
          </w:p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(nel contesto del Quadro europeo delle qualifiche, le competenze sono descritte in termini di responsabilità e autonomia)</w:t>
            </w:r>
          </w:p>
        </w:tc>
      </w:tr>
    </w:tbl>
    <w:p w:rsidR="00990977" w:rsidRDefault="00990977" w:rsidP="00990977">
      <w:pPr>
        <w:jc w:val="both"/>
        <w:rPr>
          <w:rFonts w:eastAsia="Calibri"/>
          <w:lang w:eastAsia="ar-S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955"/>
        <w:gridCol w:w="1955"/>
        <w:gridCol w:w="1956"/>
        <w:gridCol w:w="1956"/>
        <w:gridCol w:w="1996"/>
      </w:tblGrid>
      <w:tr w:rsidR="00990977" w:rsidTr="009909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i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7" w:rsidRDefault="0099097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4</w:t>
            </w:r>
          </w:p>
          <w:p w:rsidR="00990977" w:rsidRDefault="0099097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</w:tc>
      </w:tr>
      <w:tr w:rsidR="00990977" w:rsidTr="009909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>difficoltà a lavorare o studiare anche se sotto la diretta supervisione e in un contesto strutturato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lavoro o studio sotto la diretta supervisione e in un contesto strutturato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lavoro o studio sotto la  supervisione con un certo grado di autonomia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assumere la responsabilità di portare a termine compiti nell’ambito del lavoro o dello studio; adeguare il proprio comportamento alle circostanze nella soluzione dei problemi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sapersi gestire autonomamente, nel quadro di istruzioni in un contesto di lavoro o studio, ma soggetti a cambiamenti;</w:t>
            </w:r>
          </w:p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assumersi una certa responsabilità per la valutazione e il miglioramento di attività lavorative o di studio</w:t>
            </w:r>
          </w:p>
        </w:tc>
      </w:tr>
      <w:tr w:rsidR="00990977" w:rsidTr="009909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977" w:rsidRDefault="00990977">
            <w:pPr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1  EQF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2  EQF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977" w:rsidRDefault="0099097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3  EQF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77" w:rsidRDefault="00990977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4  EQF</w:t>
            </w:r>
          </w:p>
        </w:tc>
      </w:tr>
    </w:tbl>
    <w:p w:rsidR="00990977" w:rsidRDefault="00990977" w:rsidP="00990977">
      <w:pPr>
        <w:rPr>
          <w:rFonts w:eastAsia="Calibri"/>
          <w:lang w:eastAsia="ar-SA"/>
        </w:rPr>
      </w:pPr>
    </w:p>
    <w:p w:rsidR="00F95154" w:rsidRPr="003069E8" w:rsidRDefault="00F95154" w:rsidP="00F95154">
      <w:bookmarkStart w:id="0" w:name="_GoBack"/>
      <w:bookmarkEnd w:id="0"/>
      <w:r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</w:t>
      </w:r>
    </w:p>
    <w:sectPr w:rsidR="00F95154" w:rsidRPr="003069E8" w:rsidSect="00382610">
      <w:headerReference w:type="default" r:id="rId7"/>
      <w:footerReference w:type="default" r:id="rId8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F9" w:rsidRDefault="00E349F9" w:rsidP="00B53F46">
      <w:r>
        <w:separator/>
      </w:r>
    </w:p>
  </w:endnote>
  <w:endnote w:type="continuationSeparator" w:id="1">
    <w:p w:rsidR="00E349F9" w:rsidRDefault="00E349F9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-1214755</wp:posOffset>
          </wp:positionV>
          <wp:extent cx="6858000" cy="138049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F9" w:rsidRDefault="00E349F9" w:rsidP="00B53F46">
      <w:r>
        <w:separator/>
      </w:r>
    </w:p>
  </w:footnote>
  <w:footnote w:type="continuationSeparator" w:id="1">
    <w:p w:rsidR="00E349F9" w:rsidRDefault="00E349F9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1E671C" w:rsidP="001E67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4970" cy="1219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3F46"/>
    <w:rsid w:val="00081ABD"/>
    <w:rsid w:val="000966FC"/>
    <w:rsid w:val="000E4C4F"/>
    <w:rsid w:val="00100709"/>
    <w:rsid w:val="00147AE9"/>
    <w:rsid w:val="001E671C"/>
    <w:rsid w:val="002545A1"/>
    <w:rsid w:val="003069E8"/>
    <w:rsid w:val="00317BC2"/>
    <w:rsid w:val="00336A58"/>
    <w:rsid w:val="00382610"/>
    <w:rsid w:val="00390EA0"/>
    <w:rsid w:val="003C06ED"/>
    <w:rsid w:val="00406FAC"/>
    <w:rsid w:val="004E0C78"/>
    <w:rsid w:val="004E160A"/>
    <w:rsid w:val="00530C23"/>
    <w:rsid w:val="005326E0"/>
    <w:rsid w:val="00551917"/>
    <w:rsid w:val="00564360"/>
    <w:rsid w:val="00574FEB"/>
    <w:rsid w:val="0059688D"/>
    <w:rsid w:val="00664C64"/>
    <w:rsid w:val="006846E6"/>
    <w:rsid w:val="0070371D"/>
    <w:rsid w:val="00740933"/>
    <w:rsid w:val="007A6270"/>
    <w:rsid w:val="007B4D70"/>
    <w:rsid w:val="007C74AB"/>
    <w:rsid w:val="00832E4F"/>
    <w:rsid w:val="00844438"/>
    <w:rsid w:val="0087641A"/>
    <w:rsid w:val="008D4F29"/>
    <w:rsid w:val="0090308D"/>
    <w:rsid w:val="00942FB1"/>
    <w:rsid w:val="00990977"/>
    <w:rsid w:val="009A6B35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C873ED"/>
    <w:rsid w:val="00D57DB0"/>
    <w:rsid w:val="00D74BC4"/>
    <w:rsid w:val="00E040E8"/>
    <w:rsid w:val="00E05FA2"/>
    <w:rsid w:val="00E349F9"/>
    <w:rsid w:val="00E619B0"/>
    <w:rsid w:val="00EB4837"/>
    <w:rsid w:val="00EE0F65"/>
    <w:rsid w:val="00F14E9D"/>
    <w:rsid w:val="00F509AA"/>
    <w:rsid w:val="00F9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Atecnico</cp:lastModifiedBy>
  <cp:revision>2</cp:revision>
  <cp:lastPrinted>2022-03-15T14:11:00Z</cp:lastPrinted>
  <dcterms:created xsi:type="dcterms:W3CDTF">2022-10-11T06:39:00Z</dcterms:created>
  <dcterms:modified xsi:type="dcterms:W3CDTF">2022-10-11T06:39:00Z</dcterms:modified>
</cp:coreProperties>
</file>