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77" w:rsidRDefault="00F95154" w:rsidP="00990977">
      <w:pPr>
        <w:autoSpaceDE w:val="0"/>
        <w:jc w:val="right"/>
        <w:rPr>
          <w:rFonts w:ascii="Century Gothic" w:hAnsi="Century Gothic" w:cs="Century Gothic"/>
          <w:b/>
          <w:bCs/>
        </w:rPr>
      </w:pPr>
      <w:r w:rsidRPr="00B826F3">
        <w:rPr>
          <w:rFonts w:ascii="Tahoma" w:hAnsi="Tahoma" w:cs="Tahoma"/>
          <w:sz w:val="28"/>
          <w:szCs w:val="28"/>
        </w:rPr>
        <w:t xml:space="preserve">                                          </w:t>
      </w:r>
      <w:r w:rsidR="00990977">
        <w:rPr>
          <w:rFonts w:ascii="Century Gothic" w:hAnsi="Century Gothic" w:cs="Century Gothic"/>
          <w:b/>
          <w:bCs/>
        </w:rPr>
        <w:t>MOD.13</w:t>
      </w:r>
    </w:p>
    <w:p w:rsidR="00990977" w:rsidRDefault="00990977" w:rsidP="00990977">
      <w:pPr>
        <w:autoSpaceDE w:val="0"/>
        <w:jc w:val="both"/>
        <w:rPr>
          <w:rFonts w:ascii="Century Gothic" w:hAnsi="Century Gothic" w:cs="Century Gothic"/>
          <w:b/>
          <w:bCs/>
        </w:rPr>
      </w:pPr>
    </w:p>
    <w:p w:rsidR="00990977" w:rsidRDefault="00990977" w:rsidP="00990977">
      <w:pPr>
        <w:jc w:val="center"/>
        <w:rPr>
          <w:rFonts w:ascii="Century Gothic" w:hAnsi="Century Gothic" w:cs="Century Gothic"/>
          <w:b/>
          <w:szCs w:val="20"/>
        </w:rPr>
      </w:pPr>
      <w:r>
        <w:rPr>
          <w:rFonts w:ascii="Century Gothic" w:hAnsi="Century Gothic" w:cs="Century Gothic"/>
          <w:b/>
        </w:rPr>
        <w:t>Percorsi per le competenze trasversali e per l'orientamento</w:t>
      </w:r>
    </w:p>
    <w:p w:rsidR="00990977" w:rsidRDefault="00990977" w:rsidP="00990977">
      <w:pPr>
        <w:jc w:val="center"/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</w:rPr>
        <w:t>CERTIFICAZIONE DEL PERCORSO E DELLE COMPETENZE</w:t>
      </w:r>
    </w:p>
    <w:p w:rsidR="00990977" w:rsidRDefault="00990977" w:rsidP="00990977">
      <w:pPr>
        <w:jc w:val="center"/>
        <w:rPr>
          <w:b/>
          <w:bCs/>
        </w:rPr>
      </w:pPr>
      <w:r>
        <w:rPr>
          <w:rFonts w:ascii="Century Gothic" w:hAnsi="Century Gothic" w:cs="Century Gothic"/>
          <w:b/>
        </w:rPr>
        <w:t>Anno scolastico_______________</w:t>
      </w:r>
    </w:p>
    <w:p w:rsidR="00990977" w:rsidRDefault="00990977" w:rsidP="00990977">
      <w:pPr>
        <w:rPr>
          <w:b/>
          <w:bCs/>
        </w:rPr>
      </w:pPr>
    </w:p>
    <w:p w:rsidR="00990977" w:rsidRDefault="00990977" w:rsidP="00990977">
      <w:pPr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679"/>
      </w:tblGrid>
      <w:tr w:rsidR="00990977" w:rsidTr="00990977">
        <w:trPr>
          <w:trHeight w:val="454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77" w:rsidRDefault="00990977">
            <w:pPr>
              <w:widowControl w:val="0"/>
              <w:spacing w:before="120"/>
              <w:rPr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 xml:space="preserve">Alunno/a   </w:t>
            </w:r>
            <w:r>
              <w:rPr>
                <w:rFonts w:ascii="Century Gothic" w:hAnsi="Century Gothic" w:cs="Century Gothic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90977" w:rsidTr="00990977">
        <w:trPr>
          <w:trHeight w:val="454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77" w:rsidRDefault="00990977">
            <w:pPr>
              <w:widowControl w:val="0"/>
              <w:spacing w:before="120"/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Nato/a a …………………………………………… (prov. ..…..) il ………………………….……………..</w:t>
            </w:r>
          </w:p>
        </w:tc>
      </w:tr>
      <w:tr w:rsidR="00990977" w:rsidTr="00990977">
        <w:trPr>
          <w:trHeight w:val="454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77" w:rsidRDefault="00990977">
            <w:pPr>
              <w:widowControl w:val="0"/>
              <w:spacing w:before="120"/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Classe _______</w:t>
            </w:r>
            <w:r>
              <w:rPr>
                <w:rFonts w:ascii="Century Gothic" w:hAnsi="Century Gothic" w:cs="Century Gothic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 xml:space="preserve"> Sezione  ________</w:t>
            </w:r>
            <w:r>
              <w:rPr>
                <w:rFonts w:ascii="Century Gothic" w:hAnsi="Century Gothic" w:cs="Century Gothic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 xml:space="preserve">Indirizzo  </w:t>
            </w:r>
            <w:r>
              <w:rPr>
                <w:rFonts w:ascii="Century Gothic" w:hAnsi="Century Gothic" w:cs="Century Gothic"/>
                <w:b/>
                <w:color w:val="000000"/>
                <w:sz w:val="22"/>
                <w:szCs w:val="22"/>
              </w:rPr>
              <w:t>________________________________</w:t>
            </w:r>
          </w:p>
        </w:tc>
      </w:tr>
      <w:tr w:rsidR="00990977" w:rsidTr="00990977">
        <w:trPr>
          <w:trHeight w:val="454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77" w:rsidRDefault="00990977">
            <w:pPr>
              <w:spacing w:before="120"/>
            </w:pPr>
            <w:r>
              <w:rPr>
                <w:rFonts w:ascii="Century Gothic" w:hAnsi="Century Gothic" w:cs="Century Gothic"/>
                <w:b/>
                <w:color w:val="000000"/>
                <w:sz w:val="22"/>
                <w:szCs w:val="22"/>
              </w:rPr>
              <w:t>Numero ORE svolte in modalità di PCTO_____________</w:t>
            </w:r>
          </w:p>
        </w:tc>
      </w:tr>
    </w:tbl>
    <w:p w:rsidR="00990977" w:rsidRDefault="00990977" w:rsidP="00990977">
      <w:pPr>
        <w:rPr>
          <w:rFonts w:eastAsia="Calibri"/>
          <w:b/>
          <w:bCs/>
          <w:kern w:val="2"/>
          <w:sz w:val="22"/>
          <w:szCs w:val="22"/>
          <w:lang w:eastAsia="ar-SA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786"/>
      </w:tblGrid>
      <w:tr w:rsidR="00990977" w:rsidTr="00990977"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77" w:rsidRDefault="009909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 xml:space="preserve">Livello di competenze dello studente </w:t>
            </w:r>
          </w:p>
        </w:tc>
      </w:tr>
    </w:tbl>
    <w:p w:rsidR="00990977" w:rsidRDefault="00990977" w:rsidP="00990977">
      <w:pPr>
        <w:ind w:left="360"/>
        <w:rPr>
          <w:rFonts w:eastAsia="Calibri"/>
          <w:b/>
          <w:bCs/>
          <w:kern w:val="2"/>
          <w:sz w:val="22"/>
          <w:szCs w:val="22"/>
          <w:lang w:eastAsia="ar-SA"/>
        </w:rPr>
      </w:pPr>
    </w:p>
    <w:p w:rsidR="00990977" w:rsidRDefault="00990977" w:rsidP="00990977">
      <w:pPr>
        <w:numPr>
          <w:ilvl w:val="0"/>
          <w:numId w:val="3"/>
        </w:numPr>
        <w:suppressAutoHyphens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i/>
          <w:sz w:val="22"/>
          <w:szCs w:val="22"/>
          <w:u w:val="single"/>
        </w:rPr>
        <w:t>Strumenti culturali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 (da specificare a seconda dell'indirizzo e del percorso ASL )</w:t>
      </w:r>
    </w:p>
    <w:p w:rsidR="00990977" w:rsidRDefault="00990977" w:rsidP="00990977">
      <w:pPr>
        <w:ind w:left="720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251"/>
        <w:gridCol w:w="1136"/>
        <w:gridCol w:w="1336"/>
        <w:gridCol w:w="1061"/>
        <w:gridCol w:w="1296"/>
        <w:gridCol w:w="1336"/>
      </w:tblGrid>
      <w:tr w:rsidR="00990977" w:rsidTr="00990977">
        <w:trPr>
          <w:trHeight w:val="67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  <w:p w:rsidR="00990977" w:rsidRDefault="00990977">
            <w:pPr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 xml:space="preserve">Livello </w:t>
            </w:r>
          </w:p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Livello</w:t>
            </w:r>
          </w:p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Livello</w:t>
            </w:r>
          </w:p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Livello</w:t>
            </w:r>
          </w:p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Livello</w:t>
            </w:r>
          </w:p>
          <w:p w:rsidR="00990977" w:rsidRDefault="00990977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4</w:t>
            </w:r>
          </w:p>
        </w:tc>
      </w:tr>
      <w:tr w:rsidR="00990977" w:rsidTr="009909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widowControl w:val="0"/>
              <w:ind w:left="180" w:hanging="18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Competenze linguistiche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  <w:tr w:rsidR="00990977" w:rsidTr="009909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widowControl w:val="0"/>
              <w:ind w:left="180" w:hanging="180"/>
              <w:jc w:val="center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Competenze in lingue</w:t>
            </w:r>
          </w:p>
          <w:p w:rsidR="00990977" w:rsidRDefault="00990977">
            <w:pPr>
              <w:widowControl w:val="0"/>
              <w:ind w:left="180" w:hanging="18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comunitarie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  <w:tr w:rsidR="00990977" w:rsidTr="009909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widowControl w:val="0"/>
              <w:ind w:left="180" w:hanging="180"/>
              <w:jc w:val="center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Competenze scientifico</w:t>
            </w:r>
          </w:p>
          <w:p w:rsidR="00990977" w:rsidRDefault="00990977">
            <w:pPr>
              <w:widowControl w:val="0"/>
              <w:ind w:left="180" w:hanging="18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matematiche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  <w:tr w:rsidR="00990977" w:rsidTr="009909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widowControl w:val="0"/>
              <w:ind w:hanging="177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Competenze tecniche ed informatiche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  <w:tr w:rsidR="00990977" w:rsidTr="009909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widowControl w:val="0"/>
              <w:ind w:left="180" w:hanging="177"/>
              <w:jc w:val="center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Competenze artistiche,</w:t>
            </w:r>
          </w:p>
          <w:p w:rsidR="00990977" w:rsidRDefault="00990977">
            <w:pPr>
              <w:widowControl w:val="0"/>
              <w:ind w:left="180" w:hanging="177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linguaggi non verbali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  <w:tr w:rsidR="00990977" w:rsidTr="009909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widowControl w:val="0"/>
              <w:ind w:left="180" w:hanging="177"/>
              <w:jc w:val="center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Competenze giuridico</w:t>
            </w:r>
          </w:p>
          <w:p w:rsidR="00990977" w:rsidRDefault="00990977">
            <w:pPr>
              <w:widowControl w:val="0"/>
              <w:ind w:left="180" w:hanging="177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economico/aziendali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</w:tbl>
    <w:p w:rsidR="00990977" w:rsidRDefault="00990977" w:rsidP="00990977">
      <w:pPr>
        <w:rPr>
          <w:rFonts w:ascii="Century Gothic" w:eastAsia="Calibri" w:hAnsi="Century Gothic" w:cs="Century Gothic"/>
          <w:b/>
          <w:bCs/>
          <w:sz w:val="22"/>
          <w:szCs w:val="22"/>
          <w:lang w:eastAsia="ar-SA"/>
        </w:rPr>
      </w:pPr>
    </w:p>
    <w:p w:rsidR="00990977" w:rsidRDefault="00990977" w:rsidP="00990977">
      <w:pPr>
        <w:numPr>
          <w:ilvl w:val="0"/>
          <w:numId w:val="3"/>
        </w:numPr>
        <w:suppressAutoHyphens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i/>
          <w:sz w:val="22"/>
          <w:szCs w:val="22"/>
          <w:u w:val="single"/>
        </w:rPr>
        <w:t>Comportamento, interesse, curiosità</w:t>
      </w:r>
    </w:p>
    <w:p w:rsidR="00990977" w:rsidRDefault="00990977" w:rsidP="00990977">
      <w:pPr>
        <w:ind w:left="720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251"/>
        <w:gridCol w:w="1136"/>
        <w:gridCol w:w="1336"/>
        <w:gridCol w:w="1061"/>
        <w:gridCol w:w="1296"/>
        <w:gridCol w:w="1336"/>
      </w:tblGrid>
      <w:tr w:rsidR="00990977" w:rsidTr="00990977">
        <w:trPr>
          <w:trHeight w:val="67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  <w:p w:rsidR="00990977" w:rsidRDefault="00990977">
            <w:pPr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 xml:space="preserve">Livello </w:t>
            </w:r>
          </w:p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Livello</w:t>
            </w:r>
          </w:p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Livello</w:t>
            </w:r>
          </w:p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Livello</w:t>
            </w:r>
          </w:p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Livello</w:t>
            </w:r>
          </w:p>
          <w:p w:rsidR="00990977" w:rsidRDefault="00990977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4</w:t>
            </w:r>
          </w:p>
        </w:tc>
      </w:tr>
      <w:tr w:rsidR="00990977" w:rsidTr="009909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widowControl w:val="0"/>
              <w:ind w:left="180" w:hanging="18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Rispetto delle regole e dei tempi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  <w:tr w:rsidR="00990977" w:rsidTr="009909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widowControl w:val="0"/>
              <w:ind w:left="180" w:hanging="180"/>
              <w:jc w:val="center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Capacità di relazionarsi</w:t>
            </w:r>
          </w:p>
          <w:p w:rsidR="00990977" w:rsidRDefault="00990977">
            <w:pPr>
              <w:widowControl w:val="0"/>
              <w:ind w:left="180" w:hanging="180"/>
              <w:jc w:val="center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correttamente e di collaborare in</w:t>
            </w:r>
          </w:p>
          <w:p w:rsidR="00990977" w:rsidRDefault="00990977">
            <w:pPr>
              <w:widowControl w:val="0"/>
              <w:ind w:left="180" w:hanging="18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gruppo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  <w:tr w:rsidR="00990977" w:rsidTr="009909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widowControl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lastRenderedPageBreak/>
              <w:t>Interesse, partecipazione attiva, impegno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  <w:tr w:rsidR="00990977" w:rsidTr="009909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widowControl w:val="0"/>
              <w:ind w:left="180" w:hanging="177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Relazione con il tutor ed altre figure adulte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</w:tbl>
    <w:p w:rsidR="00990977" w:rsidRDefault="00990977" w:rsidP="00990977">
      <w:pPr>
        <w:widowControl w:val="0"/>
        <w:jc w:val="center"/>
        <w:rPr>
          <w:rFonts w:ascii="Century Gothic" w:eastAsia="Calibri" w:hAnsi="Century Gothic" w:cs="Century Gothic"/>
          <w:kern w:val="2"/>
          <w:sz w:val="22"/>
          <w:szCs w:val="22"/>
          <w:lang w:eastAsia="ar-SA"/>
        </w:rPr>
      </w:pPr>
    </w:p>
    <w:p w:rsidR="00990977" w:rsidRDefault="00990977" w:rsidP="00990977">
      <w:pPr>
        <w:widowControl w:val="0"/>
        <w:numPr>
          <w:ilvl w:val="0"/>
          <w:numId w:val="3"/>
        </w:numPr>
        <w:suppressAutoHyphens/>
        <w:rPr>
          <w:rFonts w:ascii="Century Gothic" w:hAnsi="Century Gothic" w:cs="Century Gothic"/>
          <w:kern w:val="2"/>
          <w:sz w:val="22"/>
          <w:szCs w:val="22"/>
        </w:rPr>
      </w:pPr>
      <w:r>
        <w:rPr>
          <w:rFonts w:ascii="Century Gothic" w:hAnsi="Century Gothic" w:cs="Century Gothic"/>
          <w:b/>
          <w:i/>
          <w:kern w:val="2"/>
          <w:sz w:val="22"/>
          <w:szCs w:val="22"/>
          <w:u w:val="single"/>
        </w:rPr>
        <w:t>Frequenza:</w:t>
      </w:r>
      <w:r>
        <w:rPr>
          <w:rFonts w:ascii="Century Gothic" w:hAnsi="Century Gothic" w:cs="Century Gothic"/>
          <w:b/>
          <w:kern w:val="2"/>
          <w:sz w:val="22"/>
          <w:szCs w:val="22"/>
        </w:rPr>
        <w:t xml:space="preserve">     </w:t>
      </w:r>
      <w:r>
        <w:rPr>
          <w:rFonts w:ascii="Century Gothic" w:hAnsi="Century Gothic" w:cs="Century Gothic"/>
          <w:kern w:val="2"/>
          <w:sz w:val="22"/>
          <w:szCs w:val="22"/>
        </w:rPr>
        <w:t>regolare/irregolare</w:t>
      </w:r>
    </w:p>
    <w:p w:rsidR="00990977" w:rsidRDefault="00990977" w:rsidP="00990977">
      <w:pPr>
        <w:widowControl w:val="0"/>
        <w:jc w:val="center"/>
        <w:rPr>
          <w:rFonts w:ascii="Century Gothic" w:hAnsi="Century Gothic" w:cs="Century Gothic"/>
          <w:kern w:val="2"/>
          <w:sz w:val="22"/>
          <w:szCs w:val="22"/>
        </w:rPr>
      </w:pPr>
    </w:p>
    <w:p w:rsidR="00990977" w:rsidRDefault="00990977" w:rsidP="00990977">
      <w:pPr>
        <w:numPr>
          <w:ilvl w:val="0"/>
          <w:numId w:val="3"/>
        </w:numPr>
        <w:suppressAutoHyphens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i/>
          <w:sz w:val="22"/>
          <w:szCs w:val="22"/>
          <w:u w:val="single"/>
        </w:rPr>
        <w:t>Prodotto, realizzazione del progetto</w:t>
      </w:r>
    </w:p>
    <w:p w:rsidR="00990977" w:rsidRDefault="00990977" w:rsidP="00990977">
      <w:pPr>
        <w:ind w:left="720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251"/>
        <w:gridCol w:w="1136"/>
        <w:gridCol w:w="1336"/>
        <w:gridCol w:w="1061"/>
        <w:gridCol w:w="1296"/>
        <w:gridCol w:w="1336"/>
      </w:tblGrid>
      <w:tr w:rsidR="00990977" w:rsidTr="00990977">
        <w:trPr>
          <w:trHeight w:val="67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  <w:p w:rsidR="00990977" w:rsidRDefault="00990977">
            <w:pPr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 xml:space="preserve">Livello </w:t>
            </w:r>
          </w:p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Livello</w:t>
            </w:r>
          </w:p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Livello</w:t>
            </w:r>
          </w:p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Livello</w:t>
            </w:r>
          </w:p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Livello</w:t>
            </w:r>
          </w:p>
          <w:p w:rsidR="00990977" w:rsidRDefault="00990977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4</w:t>
            </w:r>
          </w:p>
        </w:tc>
      </w:tr>
      <w:tr w:rsidR="00990977" w:rsidTr="009909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widowControl w:val="0"/>
              <w:ind w:hanging="4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Correttezza e rispondenza rispetto alle consegne e all’obiettivo del progetto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  <w:tr w:rsidR="00990977" w:rsidTr="009909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widowControl w:val="0"/>
              <w:tabs>
                <w:tab w:val="left" w:pos="34"/>
              </w:tabs>
              <w:ind w:left="-108" w:hanging="4"/>
              <w:jc w:val="center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Completezza del</w:t>
            </w:r>
          </w:p>
          <w:p w:rsidR="00990977" w:rsidRDefault="00990977">
            <w:pPr>
              <w:widowControl w:val="0"/>
              <w:ind w:left="180" w:hanging="177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lavoro/prodotto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  <w:tr w:rsidR="00990977" w:rsidTr="009909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widowControl w:val="0"/>
              <w:ind w:left="-108" w:hanging="4"/>
              <w:jc w:val="center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Organizzazione ed autonomia</w:t>
            </w:r>
          </w:p>
          <w:p w:rsidR="00990977" w:rsidRDefault="00990977">
            <w:pPr>
              <w:widowControl w:val="0"/>
              <w:ind w:left="-108" w:hanging="4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nell’impostazione e nella conduzione del progetto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  <w:tr w:rsidR="00990977" w:rsidTr="0099097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widowControl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kern w:val="2"/>
                <w:sz w:val="22"/>
                <w:szCs w:val="22"/>
              </w:rPr>
              <w:t>Capacità di  riflettere sul proprio percorso e di descriverlo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77" w:rsidRDefault="00990977">
            <w:pPr>
              <w:snapToGrid w:val="0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</w:tbl>
    <w:p w:rsidR="00990977" w:rsidRDefault="00990977" w:rsidP="00990977">
      <w:pPr>
        <w:rPr>
          <w:rFonts w:ascii="Century Gothic" w:eastAsia="Calibri" w:hAnsi="Century Gothic" w:cs="Century Gothic"/>
          <w:kern w:val="2"/>
          <w:sz w:val="22"/>
          <w:szCs w:val="22"/>
          <w:lang w:eastAsia="ar-SA"/>
        </w:rPr>
      </w:pPr>
    </w:p>
    <w:p w:rsidR="00990977" w:rsidRDefault="00990977" w:rsidP="00990977">
      <w:pPr>
        <w:jc w:val="center"/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9818"/>
      </w:tblGrid>
      <w:tr w:rsidR="00990977" w:rsidTr="0099097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</w:rPr>
              <w:t>*Livello di competenza, con riferimento al Quadro Europeo della Qualifiche (EQF)</w:t>
            </w:r>
          </w:p>
          <w:p w:rsidR="00990977" w:rsidRDefault="00990977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(nel contesto del Quadro europeo delle qualifiche, le competenze sono descritte in termini di responsabilità e autonomia)</w:t>
            </w:r>
          </w:p>
        </w:tc>
      </w:tr>
    </w:tbl>
    <w:p w:rsidR="00990977" w:rsidRDefault="00990977" w:rsidP="00990977">
      <w:pPr>
        <w:jc w:val="both"/>
        <w:rPr>
          <w:rFonts w:eastAsia="Calibri"/>
          <w:lang w:eastAsia="ar-SA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1955"/>
        <w:gridCol w:w="1955"/>
        <w:gridCol w:w="1956"/>
        <w:gridCol w:w="1956"/>
        <w:gridCol w:w="1996"/>
      </w:tblGrid>
      <w:tr w:rsidR="00990977" w:rsidTr="009909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</w:p>
          <w:p w:rsidR="00990977" w:rsidRDefault="00990977">
            <w:pPr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  <w:r>
              <w:rPr>
                <w:rFonts w:ascii="Century Gothic" w:hAnsi="Century Gothic" w:cs="Century Gothic"/>
                <w:i/>
                <w:sz w:val="22"/>
                <w:szCs w:val="22"/>
              </w:rPr>
              <w:t>Livello i</w:t>
            </w:r>
          </w:p>
          <w:p w:rsidR="00990977" w:rsidRDefault="00990977">
            <w:pPr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</w:p>
          <w:p w:rsidR="00990977" w:rsidRDefault="00990977">
            <w:pPr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  <w:r>
              <w:rPr>
                <w:rFonts w:ascii="Century Gothic" w:hAnsi="Century Gothic" w:cs="Century Gothic"/>
                <w:i/>
                <w:sz w:val="22"/>
                <w:szCs w:val="22"/>
              </w:rPr>
              <w:t>Livello 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</w:p>
          <w:p w:rsidR="00990977" w:rsidRDefault="00990977">
            <w:pPr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  <w:r>
              <w:rPr>
                <w:rFonts w:ascii="Century Gothic" w:hAnsi="Century Gothic" w:cs="Century Gothic"/>
                <w:i/>
                <w:sz w:val="22"/>
                <w:szCs w:val="22"/>
              </w:rPr>
              <w:t>Livello 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</w:p>
          <w:p w:rsidR="00990977" w:rsidRDefault="00990977">
            <w:pPr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  <w:r>
              <w:rPr>
                <w:rFonts w:ascii="Century Gothic" w:hAnsi="Century Gothic" w:cs="Century Gothic"/>
                <w:i/>
                <w:sz w:val="22"/>
                <w:szCs w:val="22"/>
              </w:rPr>
              <w:t>Livello 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77" w:rsidRDefault="00990977">
            <w:pPr>
              <w:snapToGrid w:val="0"/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</w:p>
          <w:p w:rsidR="00990977" w:rsidRDefault="00990977">
            <w:pPr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  <w:r>
              <w:rPr>
                <w:rFonts w:ascii="Century Gothic" w:hAnsi="Century Gothic" w:cs="Century Gothic"/>
                <w:i/>
                <w:sz w:val="22"/>
                <w:szCs w:val="22"/>
              </w:rPr>
              <w:t>Livello 4</w:t>
            </w:r>
          </w:p>
          <w:p w:rsidR="00990977" w:rsidRDefault="00990977">
            <w:pPr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</w:p>
        </w:tc>
      </w:tr>
      <w:tr w:rsidR="00990977" w:rsidTr="009909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lastRenderedPageBreak/>
              <w:t>difficoltà a lavorare o studiare anche se sotto la diretta supervisione e in un contesto strutturato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lavoro o studio sotto la diretta supervisione e in un contesto strutturato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lavoro o studio sotto la  supervisione con un certo grado di autonomia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assumere la responsabilità di portare a termine compiti nell’ambito del lavoro o dello studio; adeguare il proprio comportamento alle circostanze nella soluzione dei problemi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sapersi gestire autonomamente, nel quadro di istruzioni in un contesto di lavoro o studio, ma soggetti a cambiamenti;</w:t>
            </w:r>
          </w:p>
          <w:p w:rsidR="00990977" w:rsidRDefault="00990977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assumersi una certa responsabilità per la valutazione e il miglioramento di attività lavorative o di studio</w:t>
            </w:r>
          </w:p>
        </w:tc>
      </w:tr>
      <w:tr w:rsidR="00990977" w:rsidTr="009909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977" w:rsidRDefault="00990977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livello 1  EQF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livello 2  EQF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77" w:rsidRDefault="00990977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livello 3  EQF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77" w:rsidRDefault="00990977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livello 4  EQF</w:t>
            </w:r>
          </w:p>
        </w:tc>
      </w:tr>
    </w:tbl>
    <w:p w:rsidR="00990977" w:rsidRDefault="00990977" w:rsidP="00990977">
      <w:pPr>
        <w:rPr>
          <w:rFonts w:eastAsia="Calibri"/>
          <w:lang w:eastAsia="ar-SA"/>
        </w:rPr>
      </w:pPr>
    </w:p>
    <w:p w:rsidR="00F95154" w:rsidRPr="003069E8" w:rsidRDefault="00F95154" w:rsidP="00F95154">
      <w:bookmarkStart w:id="0" w:name="_GoBack"/>
      <w:bookmarkEnd w:id="0"/>
      <w:r w:rsidRPr="00B826F3">
        <w:rPr>
          <w:rFonts w:ascii="Tahoma" w:hAnsi="Tahoma" w:cs="Tahoma"/>
          <w:sz w:val="28"/>
          <w:szCs w:val="28"/>
        </w:rPr>
        <w:t xml:space="preserve">                                                              </w:t>
      </w:r>
    </w:p>
    <w:sectPr w:rsidR="00F95154" w:rsidRPr="003069E8" w:rsidSect="00382610">
      <w:headerReference w:type="default" r:id="rId7"/>
      <w:footerReference w:type="default" r:id="rId8"/>
      <w:pgSz w:w="11900" w:h="16840"/>
      <w:pgMar w:top="1418" w:right="1134" w:bottom="1684" w:left="1134" w:header="485" w:footer="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9F9" w:rsidRDefault="00E349F9" w:rsidP="00B53F46">
      <w:r>
        <w:separator/>
      </w:r>
    </w:p>
  </w:endnote>
  <w:endnote w:type="continuationSeparator" w:id="1">
    <w:p w:rsidR="00E349F9" w:rsidRDefault="00E349F9" w:rsidP="00B53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58" w:rsidRDefault="00832E4F" w:rsidP="008D4F29">
    <w:pPr>
      <w:pStyle w:val="Pidipagina"/>
      <w:tabs>
        <w:tab w:val="clear" w:pos="9638"/>
        <w:tab w:val="right" w:pos="9632"/>
      </w:tabs>
      <w:ind w:left="-426" w:firstLine="142"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-1214755</wp:posOffset>
          </wp:positionV>
          <wp:extent cx="6858000" cy="1380490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 Piè di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380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6A58" w:rsidRPr="001E671C" w:rsidRDefault="00336A58" w:rsidP="000E4C4F">
    <w:pPr>
      <w:pStyle w:val="Pidipagina"/>
      <w:tabs>
        <w:tab w:val="clear" w:pos="9638"/>
        <w:tab w:val="right" w:pos="9632"/>
      </w:tabs>
      <w:ind w:left="-426" w:firstLine="426"/>
      <w:jc w:val="cen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9F9" w:rsidRDefault="00E349F9" w:rsidP="00B53F46">
      <w:r>
        <w:separator/>
      </w:r>
    </w:p>
  </w:footnote>
  <w:footnote w:type="continuationSeparator" w:id="1">
    <w:p w:rsidR="00E349F9" w:rsidRDefault="00E349F9" w:rsidP="00B53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46" w:rsidRDefault="001E671C" w:rsidP="001E671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-165100</wp:posOffset>
          </wp:positionV>
          <wp:extent cx="6744970" cy="121920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97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1">
    <w:nsid w:val="0D540BEB"/>
    <w:multiLevelType w:val="hybridMultilevel"/>
    <w:tmpl w:val="BF1AF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52277F"/>
    <w:multiLevelType w:val="hybridMultilevel"/>
    <w:tmpl w:val="BF34D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53F46"/>
    <w:rsid w:val="00081ABD"/>
    <w:rsid w:val="000966FC"/>
    <w:rsid w:val="000E4C4F"/>
    <w:rsid w:val="00100709"/>
    <w:rsid w:val="00147AE9"/>
    <w:rsid w:val="001E671C"/>
    <w:rsid w:val="002545A1"/>
    <w:rsid w:val="003069E8"/>
    <w:rsid w:val="00317BC2"/>
    <w:rsid w:val="00336A58"/>
    <w:rsid w:val="00382610"/>
    <w:rsid w:val="00390EA0"/>
    <w:rsid w:val="003C06ED"/>
    <w:rsid w:val="00406FAC"/>
    <w:rsid w:val="004E0C78"/>
    <w:rsid w:val="004E160A"/>
    <w:rsid w:val="00530C23"/>
    <w:rsid w:val="005326E0"/>
    <w:rsid w:val="00551917"/>
    <w:rsid w:val="00564360"/>
    <w:rsid w:val="00574FEB"/>
    <w:rsid w:val="0059688D"/>
    <w:rsid w:val="00664C64"/>
    <w:rsid w:val="006846E6"/>
    <w:rsid w:val="0070371D"/>
    <w:rsid w:val="00740933"/>
    <w:rsid w:val="007A6270"/>
    <w:rsid w:val="007B4D70"/>
    <w:rsid w:val="007C74AB"/>
    <w:rsid w:val="00832E4F"/>
    <w:rsid w:val="00844438"/>
    <w:rsid w:val="0087641A"/>
    <w:rsid w:val="008D4F29"/>
    <w:rsid w:val="0090308D"/>
    <w:rsid w:val="00942FB1"/>
    <w:rsid w:val="00990977"/>
    <w:rsid w:val="009A6B35"/>
    <w:rsid w:val="009B0A07"/>
    <w:rsid w:val="009C5AD5"/>
    <w:rsid w:val="009D381E"/>
    <w:rsid w:val="00A13FDD"/>
    <w:rsid w:val="00A97108"/>
    <w:rsid w:val="00AA487E"/>
    <w:rsid w:val="00B221C0"/>
    <w:rsid w:val="00B53F46"/>
    <w:rsid w:val="00B72B27"/>
    <w:rsid w:val="00C873ED"/>
    <w:rsid w:val="00D57DB0"/>
    <w:rsid w:val="00D74BC4"/>
    <w:rsid w:val="00E040E8"/>
    <w:rsid w:val="00E05FA2"/>
    <w:rsid w:val="00E349F9"/>
    <w:rsid w:val="00E619B0"/>
    <w:rsid w:val="00EB4837"/>
    <w:rsid w:val="00EE0F65"/>
    <w:rsid w:val="00F14E9D"/>
    <w:rsid w:val="00F509AA"/>
    <w:rsid w:val="00F9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D7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F46"/>
  </w:style>
  <w:style w:type="paragraph" w:styleId="Pidipagina">
    <w:name w:val="footer"/>
    <w:basedOn w:val="Normale"/>
    <w:link w:val="Pidipagina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F46"/>
  </w:style>
  <w:style w:type="paragraph" w:styleId="Paragrafoelenco">
    <w:name w:val="List Paragraph"/>
    <w:basedOn w:val="Normale"/>
    <w:uiPriority w:val="34"/>
    <w:qFormat/>
    <w:rsid w:val="00942FB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F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FB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deltesto2">
    <w:name w:val="Corpo del testo (2)_"/>
    <w:basedOn w:val="Carpredefinitoparagrafo"/>
    <w:link w:val="Corpodeltesto20"/>
    <w:locked/>
    <w:rsid w:val="009B0A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9B0A07"/>
    <w:pPr>
      <w:widowControl w:val="0"/>
      <w:shd w:val="clear" w:color="auto" w:fill="FFFFFF"/>
      <w:spacing w:after="60" w:line="0" w:lineRule="atLeast"/>
      <w:ind w:hanging="360"/>
      <w:jc w:val="center"/>
    </w:pPr>
    <w:rPr>
      <w:sz w:val="28"/>
      <w:szCs w:val="28"/>
      <w:lang w:eastAsia="en-US"/>
    </w:rPr>
  </w:style>
  <w:style w:type="paragraph" w:customStyle="1" w:styleId="NormaleWeb1">
    <w:name w:val="Normale (Web)1"/>
    <w:basedOn w:val="Normale"/>
    <w:uiPriority w:val="99"/>
    <w:rsid w:val="00F95154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Atecnico</cp:lastModifiedBy>
  <cp:revision>2</cp:revision>
  <cp:lastPrinted>2022-03-15T14:11:00Z</cp:lastPrinted>
  <dcterms:created xsi:type="dcterms:W3CDTF">2022-10-11T06:39:00Z</dcterms:created>
  <dcterms:modified xsi:type="dcterms:W3CDTF">2022-10-11T06:39:00Z</dcterms:modified>
</cp:coreProperties>
</file>