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1F83D" w14:textId="385EE742"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SCHEDA PER L'INDIV</w:t>
      </w:r>
      <w:bookmarkStart w:id="0" w:name="_GoBack"/>
      <w:bookmarkEnd w:id="0"/>
      <w:r w:rsidRPr="006B6336">
        <w:rPr>
          <w:rFonts w:ascii="Times New Roman" w:eastAsia="Times New Roman" w:hAnsi="Times New Roman"/>
          <w:b/>
          <w:sz w:val="21"/>
          <w:szCs w:val="21"/>
          <w:u w:val="single"/>
          <w:lang w:eastAsia="it-IT"/>
        </w:rPr>
        <w:t xml:space="preserve">IDUAZIONE </w:t>
      </w:r>
      <w:r w:rsidRPr="008F06C2">
        <w:rPr>
          <w:rFonts w:ascii="Times New Roman" w:eastAsia="Times New Roman" w:hAnsi="Times New Roman"/>
          <w:b/>
          <w:sz w:val="28"/>
          <w:szCs w:val="28"/>
          <w:u w:val="single"/>
          <w:lang w:eastAsia="it-IT"/>
        </w:rPr>
        <w:t xml:space="preserve">DEI </w:t>
      </w:r>
      <w:r w:rsidR="00D11ACC" w:rsidRPr="008F06C2">
        <w:rPr>
          <w:rFonts w:ascii="Times New Roman" w:eastAsia="Times New Roman" w:hAnsi="Times New Roman"/>
          <w:b/>
          <w:sz w:val="28"/>
          <w:szCs w:val="28"/>
          <w:u w:val="single"/>
          <w:lang w:eastAsia="it-IT"/>
        </w:rPr>
        <w:t>DOC</w:t>
      </w:r>
      <w:r w:rsidR="00EF6D2A" w:rsidRPr="008F06C2">
        <w:rPr>
          <w:rFonts w:ascii="Times New Roman" w:eastAsia="Times New Roman" w:hAnsi="Times New Roman"/>
          <w:b/>
          <w:sz w:val="28"/>
          <w:szCs w:val="28"/>
          <w:u w:val="single"/>
          <w:lang w:eastAsia="it-IT"/>
        </w:rPr>
        <w:t>ENTI</w:t>
      </w:r>
      <w:r w:rsidR="00EF6D2A" w:rsidRPr="006B6336">
        <w:rPr>
          <w:rFonts w:ascii="Times New Roman" w:eastAsia="Times New Roman" w:hAnsi="Times New Roman"/>
          <w:b/>
          <w:sz w:val="21"/>
          <w:szCs w:val="21"/>
          <w:u w:val="single"/>
          <w:lang w:eastAsia="it-IT"/>
        </w:rPr>
        <w:t xml:space="preserve"> </w:t>
      </w:r>
      <w:proofErr w:type="gramStart"/>
      <w:r w:rsidR="00EF6D2A" w:rsidRPr="006B6336">
        <w:rPr>
          <w:rFonts w:ascii="Times New Roman" w:eastAsia="Times New Roman" w:hAnsi="Times New Roman"/>
          <w:b/>
          <w:sz w:val="21"/>
          <w:szCs w:val="21"/>
          <w:u w:val="single"/>
          <w:lang w:eastAsia="it-IT"/>
        </w:rPr>
        <w:t>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w:t>
      </w:r>
      <w:proofErr w:type="gramEnd"/>
      <w:r w:rsidR="00502B1B" w:rsidRPr="006B6336">
        <w:rPr>
          <w:rFonts w:ascii="Times New Roman" w:eastAsia="Times New Roman" w:hAnsi="Times New Roman"/>
          <w:b/>
          <w:sz w:val="21"/>
          <w:szCs w:val="21"/>
          <w:u w:val="single"/>
          <w:lang w:eastAsia="it-IT"/>
        </w:rPr>
        <w:t xml:space="preserve"> 202</w:t>
      </w:r>
      <w:r w:rsidR="006D0FF8">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6D0FF8">
        <w:rPr>
          <w:rFonts w:ascii="Times New Roman" w:eastAsia="Times New Roman" w:hAnsi="Times New Roman"/>
          <w:b/>
          <w:sz w:val="21"/>
          <w:szCs w:val="21"/>
          <w:u w:val="single"/>
          <w:lang w:eastAsia="it-IT"/>
        </w:rPr>
        <w:t>3</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titolare</w:t>
      </w:r>
      <w:proofErr w:type="gramEnd"/>
      <w:r>
        <w:rPr>
          <w:rFonts w:ascii="Times New Roman" w:eastAsia="Times New Roman" w:hAnsi="Times New Roman"/>
          <w:sz w:val="20"/>
          <w:szCs w:val="20"/>
          <w:lang w:eastAsia="it-IT"/>
        </w:rPr>
        <w:t xml:space="preserv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w:t>
      </w:r>
      <w:proofErr w:type="gramStart"/>
      <w:r>
        <w:rPr>
          <w:rFonts w:ascii="Times New Roman" w:eastAsia="Times New Roman" w:hAnsi="Times New Roman"/>
          <w:sz w:val="20"/>
          <w:szCs w:val="20"/>
          <w:lang w:eastAsia="it-IT"/>
        </w:rPr>
        <w:t>con</w:t>
      </w:r>
      <w:proofErr w:type="gram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14:paraId="639DB62D" w14:textId="77777777" w:rsidTr="00B76B0C">
        <w:trPr>
          <w:jc w:val="center"/>
        </w:trPr>
        <w:tc>
          <w:tcPr>
            <w:tcW w:w="7236"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B76B0C">
        <w:trPr>
          <w:jc w:val="center"/>
        </w:trPr>
        <w:tc>
          <w:tcPr>
            <w:tcW w:w="7236"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B76B0C">
        <w:trPr>
          <w:jc w:val="center"/>
        </w:trPr>
        <w:tc>
          <w:tcPr>
            <w:tcW w:w="7236"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B76B0C">
        <w:trPr>
          <w:trHeight w:val="695"/>
          <w:jc w:val="center"/>
        </w:trPr>
        <w:tc>
          <w:tcPr>
            <w:tcW w:w="7236"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B76B0C">
        <w:trPr>
          <w:jc w:val="center"/>
        </w:trPr>
        <w:tc>
          <w:tcPr>
            <w:tcW w:w="7236"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B76B0C">
        <w:trPr>
          <w:jc w:val="center"/>
        </w:trPr>
        <w:tc>
          <w:tcPr>
            <w:tcW w:w="7236"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B76B0C">
        <w:trPr>
          <w:jc w:val="center"/>
        </w:trPr>
        <w:tc>
          <w:tcPr>
            <w:tcW w:w="7236"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B76B0C">
        <w:trPr>
          <w:jc w:val="center"/>
        </w:trPr>
        <w:tc>
          <w:tcPr>
            <w:tcW w:w="7236"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B76B0C">
        <w:trPr>
          <w:jc w:val="center"/>
        </w:trPr>
        <w:tc>
          <w:tcPr>
            <w:tcW w:w="7236"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B76B0C">
        <w:trPr>
          <w:jc w:val="center"/>
        </w:trPr>
        <w:tc>
          <w:tcPr>
            <w:tcW w:w="7236"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B76B0C">
        <w:trPr>
          <w:jc w:val="center"/>
        </w:trPr>
        <w:tc>
          <w:tcPr>
            <w:tcW w:w="7236"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B76B0C">
        <w:trPr>
          <w:jc w:val="center"/>
        </w:trPr>
        <w:tc>
          <w:tcPr>
            <w:tcW w:w="7236"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B76B0C">
        <w:trPr>
          <w:jc w:val="center"/>
        </w:trPr>
        <w:tc>
          <w:tcPr>
            <w:tcW w:w="7236"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B76B0C">
        <w:trPr>
          <w:jc w:val="center"/>
        </w:trPr>
        <w:tc>
          <w:tcPr>
            <w:tcW w:w="7236"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B76B0C">
        <w:trPr>
          <w:jc w:val="center"/>
        </w:trPr>
        <w:tc>
          <w:tcPr>
            <w:tcW w:w="7236"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B76B0C">
        <w:trPr>
          <w:jc w:val="center"/>
        </w:trPr>
        <w:tc>
          <w:tcPr>
            <w:tcW w:w="7236"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B76B0C">
        <w:trPr>
          <w:jc w:val="center"/>
        </w:trPr>
        <w:tc>
          <w:tcPr>
            <w:tcW w:w="7236"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B76B0C">
        <w:trPr>
          <w:jc w:val="center"/>
        </w:trPr>
        <w:tc>
          <w:tcPr>
            <w:tcW w:w="7236"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B76B0C">
        <w:trPr>
          <w:jc w:val="center"/>
        </w:trPr>
        <w:tc>
          <w:tcPr>
            <w:tcW w:w="7236"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B76B0C">
        <w:trPr>
          <w:jc w:val="center"/>
        </w:trPr>
        <w:tc>
          <w:tcPr>
            <w:tcW w:w="7236"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B76B0C">
        <w:trPr>
          <w:jc w:val="center"/>
        </w:trPr>
        <w:tc>
          <w:tcPr>
            <w:tcW w:w="7236"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B76B0C">
        <w:trPr>
          <w:jc w:val="center"/>
        </w:trPr>
        <w:tc>
          <w:tcPr>
            <w:tcW w:w="7236"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B76B0C">
        <w:trPr>
          <w:jc w:val="center"/>
        </w:trPr>
        <w:tc>
          <w:tcPr>
            <w:tcW w:w="7236"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0A4F0A0" w14:textId="0DD9B7BA"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04763E09"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142408"/>
    <w:rsid w:val="0019086C"/>
    <w:rsid w:val="00340E19"/>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8F06C2"/>
    <w:rsid w:val="00A11D4A"/>
    <w:rsid w:val="00A45A36"/>
    <w:rsid w:val="00AB7815"/>
    <w:rsid w:val="00B54EDA"/>
    <w:rsid w:val="00B76B0C"/>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898D73A9-9842-46F5-9DF8-5FF6F80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3279-4DB0-42E8-AC9E-9CCD95A2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didattica03</cp:lastModifiedBy>
  <cp:revision>2</cp:revision>
  <cp:lastPrinted>2018-03-02T12:16:00Z</cp:lastPrinted>
  <dcterms:created xsi:type="dcterms:W3CDTF">2022-03-04T14:28:00Z</dcterms:created>
  <dcterms:modified xsi:type="dcterms:W3CDTF">2022-03-04T14:28:00Z</dcterms:modified>
</cp:coreProperties>
</file>